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727CBD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01.12.202 </w:t>
      </w:r>
      <w:r w:rsidR="00727CBD" w:rsidRPr="00727CBD">
        <w:rPr>
          <w:rFonts w:eastAsia="Times New Roman" w:cs="Times New Roman"/>
          <w:sz w:val="22"/>
          <w:lang w:eastAsia="ru-RU"/>
        </w:rPr>
        <w:t>№Р956-УСР-ОСР/21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727CBD">
        <w:rPr>
          <w:rFonts w:eastAsia="Times New Roman" w:cs="Times New Roman"/>
          <w:sz w:val="22"/>
          <w:lang w:eastAsia="ru-RU"/>
        </w:rPr>
        <w:t>ИП Дорохова Е. В.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4443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44432F" w:rsidRPr="00BD7674" w:rsidRDefault="0044432F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4432F" w:rsidRPr="00BD7674" w:rsidRDefault="0044432F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432F" w:rsidRPr="00BD7674" w:rsidRDefault="0044432F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4432F" w:rsidRPr="00BD7674" w:rsidRDefault="000E12FD" w:rsidP="000E12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№26</w:t>
            </w:r>
            <w:r w:rsidR="00444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07.12</w:t>
            </w:r>
            <w:r w:rsidR="0044432F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444" w:type="dxa"/>
            <w:vAlign w:val="center"/>
          </w:tcPr>
          <w:p w:rsidR="0044432F" w:rsidRDefault="000E12FD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2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Оборудование эндоскопическое с принадлежностями: стойка приборная, </w:t>
            </w:r>
            <w:proofErr w:type="spellStart"/>
            <w:r w:rsidRPr="000E12FD">
              <w:rPr>
                <w:rFonts w:ascii="Times New Roman" w:eastAsia="Calibri" w:hAnsi="Times New Roman" w:cs="Times New Roman"/>
                <w:sz w:val="16"/>
                <w:szCs w:val="16"/>
              </w:rPr>
              <w:t>Текно-Медикал</w:t>
            </w:r>
            <w:proofErr w:type="spellEnd"/>
            <w:r w:rsidRPr="000E12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Оптик-</w:t>
            </w:r>
            <w:proofErr w:type="spellStart"/>
            <w:r w:rsidRPr="000E12FD">
              <w:rPr>
                <w:rFonts w:ascii="Times New Roman" w:eastAsia="Calibri" w:hAnsi="Times New Roman" w:cs="Times New Roman"/>
                <w:sz w:val="16"/>
                <w:szCs w:val="16"/>
              </w:rPr>
              <w:t>Хирургие</w:t>
            </w:r>
            <w:proofErr w:type="spellEnd"/>
            <w:r w:rsidRPr="000E12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12FD">
              <w:rPr>
                <w:rFonts w:ascii="Times New Roman" w:eastAsia="Calibri" w:hAnsi="Times New Roman" w:cs="Times New Roman"/>
                <w:sz w:val="16"/>
                <w:szCs w:val="16"/>
              </w:rPr>
              <w:t>ГмбХ</w:t>
            </w:r>
            <w:proofErr w:type="spellEnd"/>
          </w:p>
          <w:p w:rsidR="000E12FD" w:rsidRPr="003B292F" w:rsidRDefault="000E12FD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12FD">
              <w:rPr>
                <w:rFonts w:ascii="Times New Roman" w:eastAsia="Calibri" w:hAnsi="Times New Roman" w:cs="Times New Roman"/>
                <w:sz w:val="16"/>
                <w:szCs w:val="16"/>
              </w:rPr>
              <w:t>26.60.12.129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4432F" w:rsidRPr="003B292F" w:rsidRDefault="000E12FD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4443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="0044432F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44432F" w:rsidRPr="00DF3B91" w:rsidRDefault="000E12FD" w:rsidP="00FB3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7 956 000,00</w:t>
            </w:r>
          </w:p>
        </w:tc>
        <w:tc>
          <w:tcPr>
            <w:tcW w:w="1736" w:type="dxa"/>
            <w:vAlign w:val="center"/>
          </w:tcPr>
          <w:p w:rsidR="0044432F" w:rsidRPr="00DF3B91" w:rsidRDefault="000E12FD" w:rsidP="00FB3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44432F" w:rsidRPr="002B66B1" w:rsidRDefault="0044432F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54791B" w:rsidP="0054791B">
      <w:pPr>
        <w:spacing w:after="0" w:line="240" w:lineRule="auto"/>
        <w:ind w:left="708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Начальник УСР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Д. А. Кирсанов</w:t>
      </w:r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E12FD"/>
    <w:rsid w:val="00172A92"/>
    <w:rsid w:val="00243C24"/>
    <w:rsid w:val="0025023A"/>
    <w:rsid w:val="00262377"/>
    <w:rsid w:val="00280A5C"/>
    <w:rsid w:val="002B66B1"/>
    <w:rsid w:val="00302375"/>
    <w:rsid w:val="003B292F"/>
    <w:rsid w:val="0044432F"/>
    <w:rsid w:val="00536EAE"/>
    <w:rsid w:val="0054791B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24147"/>
    <w:rsid w:val="00BD7674"/>
    <w:rsid w:val="00C24EDE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F4D0-A110-42EF-9C24-015B7A03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19</cp:revision>
  <cp:lastPrinted>2021-05-27T13:17:00Z</cp:lastPrinted>
  <dcterms:created xsi:type="dcterms:W3CDTF">2021-03-03T07:28:00Z</dcterms:created>
  <dcterms:modified xsi:type="dcterms:W3CDTF">2022-12-12T11:38:00Z</dcterms:modified>
</cp:coreProperties>
</file>